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5A" w:rsidRDefault="00170697" w:rsidP="00925D5A">
      <w:pPr>
        <w:adjustRightInd w:val="0"/>
        <w:snapToGrid w:val="0"/>
        <w:spacing w:afterLines="70" w:after="304" w:line="480" w:lineRule="exact"/>
        <w:jc w:val="center"/>
        <w:rPr>
          <w:b/>
          <w:sz w:val="36"/>
          <w:szCs w:val="36"/>
        </w:rPr>
      </w:pPr>
      <w:r w:rsidRPr="00170697">
        <w:rPr>
          <w:b/>
          <w:sz w:val="36"/>
          <w:szCs w:val="36"/>
        </w:rPr>
        <w:t>51%法则：绝妙的制胜点</w:t>
      </w:r>
    </w:p>
    <w:p w:rsidR="00170697" w:rsidRPr="00170697" w:rsidRDefault="00170697" w:rsidP="00170697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170697">
        <w:rPr>
          <w:sz w:val="30"/>
          <w:szCs w:val="30"/>
        </w:rPr>
        <w:t>我有一个躺在床上思考问题的习惯。床头放一个小本，有意识一去思考一些问题，感觉有好的想法时会把它记下来。有时半夜醒来也会如此。一方面可以把一天来的学习和工作梳理一下，另一方面也有助于睡眠，很多时候是想来想去想睡了。</w:t>
      </w:r>
    </w:p>
    <w:p w:rsidR="00170697" w:rsidRPr="00170697" w:rsidRDefault="00170697" w:rsidP="00170697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170697">
        <w:rPr>
          <w:sz w:val="30"/>
          <w:szCs w:val="30"/>
        </w:rPr>
        <w:t>最近一次躺在床上想起了51%法则，感觉有些收获。几天来一直在思考这个问题，写下来与大家分享，希望得到大家的指正。</w:t>
      </w:r>
    </w:p>
    <w:p w:rsidR="00170697" w:rsidRPr="00170697" w:rsidRDefault="00170697" w:rsidP="00170697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170697">
        <w:rPr>
          <w:sz w:val="30"/>
          <w:szCs w:val="30"/>
        </w:rPr>
        <w:t>51%的法则的原意是：非此即彼，二者必须择其一的选择，此与彼几乎有着相同的吸引力。如果其中一个有51％的选择理由，那就应该毫不犹豫地选择它。</w:t>
      </w:r>
    </w:p>
    <w:p w:rsidR="00170697" w:rsidRPr="00170697" w:rsidRDefault="00170697" w:rsidP="00170697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170697">
        <w:rPr>
          <w:sz w:val="30"/>
          <w:szCs w:val="30"/>
        </w:rPr>
        <w:t>我感觉51%法则的意义还在于：解决问题，突破难点的关键在于寻找“制胜点”，你一旦站在了这个位置上，你就能够控制全局，掌控胜负，而51%就是那个绝妙的制胜点。</w:t>
      </w:r>
    </w:p>
    <w:p w:rsidR="00170697" w:rsidRPr="00170697" w:rsidRDefault="00170697" w:rsidP="00170697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170697">
        <w:rPr>
          <w:sz w:val="30"/>
          <w:szCs w:val="30"/>
        </w:rPr>
        <w:t>什么是制胜点？就如美国原国务卿科林·鲍威尔在《我赢定了》中提到的“指挥官位置”，一个“能决定战争胜负的地方”。</w:t>
      </w:r>
    </w:p>
    <w:p w:rsidR="00170697" w:rsidRPr="00170697" w:rsidRDefault="00170697" w:rsidP="00170697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170697">
        <w:rPr>
          <w:sz w:val="30"/>
          <w:szCs w:val="30"/>
        </w:rPr>
        <w:t>为什么说51%是绝妙的制胜点？这是因为“制胜点”就是“平衡点”。你要想控制全局，掌控胜负，你就要能够从诸多的矛盾和冲突中把握好各种力量的平衡，并引导各方朝自己最有力的方向发展，以求获得最佳的结果。而51%为我们提供了一个非常有效的关于“平衡”与“制胜”的思路和方法。</w:t>
      </w:r>
    </w:p>
    <w:p w:rsidR="00170697" w:rsidRPr="00170697" w:rsidRDefault="00170697" w:rsidP="00170697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170697">
        <w:rPr>
          <w:sz w:val="30"/>
          <w:szCs w:val="30"/>
        </w:rPr>
        <w:t>也就是说，制胜之道就是平衡之道。而真正的平衡只能来自于正确的选择和取舍。你是不是能够做到取舍有度。如果你能够做到取舍有度，你就掌握了制胜之道。</w:t>
      </w:r>
    </w:p>
    <w:p w:rsidR="00170697" w:rsidRPr="00170697" w:rsidRDefault="00170697" w:rsidP="00170697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170697">
        <w:rPr>
          <w:sz w:val="30"/>
          <w:szCs w:val="30"/>
        </w:rPr>
        <w:t>我们不妨来看下面这几个案例。</w:t>
      </w:r>
    </w:p>
    <w:p w:rsidR="00170697" w:rsidRPr="00170697" w:rsidRDefault="00170697" w:rsidP="00170697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170697">
        <w:rPr>
          <w:b/>
          <w:bCs/>
          <w:sz w:val="30"/>
          <w:szCs w:val="30"/>
        </w:rPr>
        <w:t>案例1：成功就在于比对方领先一点</w:t>
      </w:r>
    </w:p>
    <w:p w:rsidR="00170697" w:rsidRPr="00170697" w:rsidRDefault="00170697" w:rsidP="00170697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170697">
        <w:rPr>
          <w:sz w:val="30"/>
          <w:szCs w:val="30"/>
        </w:rPr>
        <w:t>妙手，指最精妙的下法。16岁就夺得了世界冠军的韩国棋手李昌镐却很少妙手。一次，记者问他这个问题，内向的他良久才憋出一句：“我从不追求</w:t>
      </w:r>
      <w:r w:rsidRPr="00170697">
        <w:rPr>
          <w:sz w:val="30"/>
          <w:szCs w:val="30"/>
        </w:rPr>
        <w:lastRenderedPageBreak/>
        <w:t>妙手。”“为什么呢？妙手是最高效率的棋啊!”“每手棋，我只求51％的效率。”记者愣住了：“只求51％的效率？”“我从不想一举击溃对手。” 李昌镐说完便再不开口了。</w:t>
      </w:r>
    </w:p>
    <w:p w:rsidR="00170697" w:rsidRPr="00170697" w:rsidRDefault="00170697" w:rsidP="00170697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170697">
        <w:rPr>
          <w:sz w:val="30"/>
          <w:szCs w:val="30"/>
        </w:rPr>
        <w:t>李昌镐用51％的力量进攻、49％的力量防守，就是追求一种攻守平衡。尽管只追求51%却能够“平稳”地把控全局，而那些想追求更高效率的人，一味地强调进攻，往往让自己陷入被动的局面。</w:t>
      </w:r>
    </w:p>
    <w:p w:rsidR="00170697" w:rsidRPr="00170697" w:rsidRDefault="00170697" w:rsidP="00170697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170697">
        <w:rPr>
          <w:sz w:val="30"/>
          <w:szCs w:val="30"/>
        </w:rPr>
        <w:t>很多人会认为获取优势的关键是比他人领先一大步，甚至越多越好。实际上，我们只须领先一小步，甚至半步就可以了。</w:t>
      </w:r>
    </w:p>
    <w:p w:rsidR="00170697" w:rsidRPr="00170697" w:rsidRDefault="00170697" w:rsidP="00170697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170697">
        <w:rPr>
          <w:b/>
          <w:bCs/>
          <w:sz w:val="30"/>
          <w:szCs w:val="30"/>
        </w:rPr>
        <w:t>案例2：让出眼前的一点利益，你的未来会拥有更多</w:t>
      </w:r>
    </w:p>
    <w:p w:rsidR="00170697" w:rsidRPr="00170697" w:rsidRDefault="00170697" w:rsidP="00170697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170697">
        <w:rPr>
          <w:sz w:val="30"/>
          <w:szCs w:val="30"/>
        </w:rPr>
        <w:t>被评为2007年度全国十大杰出青年的安踏掌门人丁瑞忠，在谈到他成功的原因时，这样说道：“51%与49%是父亲教给我的黄金分割比例。他很早就告诉我，做每件事情都要让别人占51%的好处，自己占49%，长此以往，就可以赢得他人的认同、尊重和信任。”</w:t>
      </w:r>
    </w:p>
    <w:p w:rsidR="00170697" w:rsidRPr="00170697" w:rsidRDefault="00170697" w:rsidP="00170697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170697">
        <w:rPr>
          <w:sz w:val="30"/>
          <w:szCs w:val="30"/>
        </w:rPr>
        <w:t>给人51%的好处和利益，表面自己受到了损失，但失去的越多，你得到的也越多。你是最后的赢家，也是最大的赢家。</w:t>
      </w:r>
    </w:p>
    <w:p w:rsidR="00170697" w:rsidRPr="00170697" w:rsidRDefault="00170697" w:rsidP="00170697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170697">
        <w:rPr>
          <w:sz w:val="30"/>
          <w:szCs w:val="30"/>
        </w:rPr>
        <w:t>很多人在利益面前放不下，患得患失，处处想着如何占便宜，殊不知，到头来却是“竹篮打水一场空”。其实，你只要让出一点点，你就会得到更多的回报。</w:t>
      </w:r>
    </w:p>
    <w:p w:rsidR="00170697" w:rsidRPr="00170697" w:rsidRDefault="00170697" w:rsidP="00170697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170697">
        <w:rPr>
          <w:b/>
          <w:bCs/>
          <w:sz w:val="30"/>
          <w:szCs w:val="30"/>
        </w:rPr>
        <w:t>案例3：给下属多一点话语权，你会拥有更大的影响力</w:t>
      </w:r>
    </w:p>
    <w:p w:rsidR="00170697" w:rsidRPr="00170697" w:rsidRDefault="00170697" w:rsidP="00170697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170697">
        <w:rPr>
          <w:sz w:val="30"/>
          <w:szCs w:val="30"/>
        </w:rPr>
        <w:t>当美国思科公司首席执行官约翰·钱伯斯雇用他的首个副主管道格·艾尔雷德时，他对这个新上任的副主管说：“道格，说到公司这部分的运营操作——你有51%的话语权。我也是你手下的一员，有问题随时找我商量。”不仅道格得到了多数话语权，约翰也给了管理团队的每个成员在其各自权责范围的51%的话语权。</w:t>
      </w:r>
    </w:p>
    <w:p w:rsidR="00170697" w:rsidRPr="00170697" w:rsidRDefault="00170697" w:rsidP="00170697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170697">
        <w:rPr>
          <w:sz w:val="30"/>
          <w:szCs w:val="30"/>
        </w:rPr>
        <w:t>你要想使你的授权有效果，更好地激发下属的工作热情和创新精神，你就要让下属拥有多数的“话语权”。反过来，下属也会在一些重大事情上来</w:t>
      </w:r>
      <w:r w:rsidRPr="00170697">
        <w:rPr>
          <w:sz w:val="30"/>
          <w:szCs w:val="30"/>
        </w:rPr>
        <w:lastRenderedPageBreak/>
        <w:t>征求你的意见。你依然能够把控全局。</w:t>
      </w:r>
    </w:p>
    <w:p w:rsidR="00B16B0D" w:rsidRDefault="00170697" w:rsidP="00170697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170697">
        <w:rPr>
          <w:sz w:val="30"/>
          <w:szCs w:val="30"/>
        </w:rPr>
        <w:t>很多人在权力面前放不下，喜欢把权力揽在手里，一切自己说了算，下属哪还有什么主动性？实际上，让出一点点权力，会让你的下属有更好的表现，也是你更有权力和影响力的时候。</w:t>
      </w:r>
    </w:p>
    <w:p w:rsidR="00170697" w:rsidRPr="00170697" w:rsidRDefault="00170697" w:rsidP="00170697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摘自</w:t>
      </w:r>
      <w:r>
        <w:rPr>
          <w:sz w:val="30"/>
          <w:szCs w:val="30"/>
        </w:rPr>
        <w:t>：世界经理人</w:t>
      </w:r>
      <w:r w:rsidR="00855FDB">
        <w:rPr>
          <w:rFonts w:hint="eastAsia"/>
          <w:sz w:val="30"/>
          <w:szCs w:val="30"/>
        </w:rPr>
        <w:t>论坛</w:t>
      </w:r>
      <w:r w:rsidR="00855FDB">
        <w:rPr>
          <w:sz w:val="30"/>
          <w:szCs w:val="30"/>
        </w:rPr>
        <w:softHyphen/>
      </w:r>
      <w:r w:rsidR="00855FDB">
        <w:rPr>
          <w:sz w:val="30"/>
          <w:szCs w:val="30"/>
        </w:rPr>
        <w:softHyphen/>
        <w:t>——</w:t>
      </w:r>
      <w:bookmarkStart w:id="0" w:name="_GoBack"/>
      <w:bookmarkEnd w:id="0"/>
      <w:r>
        <w:rPr>
          <w:sz w:val="30"/>
          <w:szCs w:val="30"/>
        </w:rPr>
        <w:t>刘勇博客</w:t>
      </w:r>
    </w:p>
    <w:sectPr w:rsidR="00170697" w:rsidRPr="00170697" w:rsidSect="004F0194">
      <w:footerReference w:type="default" r:id="rId7"/>
      <w:pgSz w:w="11906" w:h="16838"/>
      <w:pgMar w:top="964" w:right="964" w:bottom="964" w:left="964" w:header="567" w:footer="56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072" w:rsidRDefault="00635072" w:rsidP="006B4482">
      <w:r>
        <w:separator/>
      </w:r>
    </w:p>
  </w:endnote>
  <w:endnote w:type="continuationSeparator" w:id="0">
    <w:p w:rsidR="00635072" w:rsidRDefault="00635072" w:rsidP="006B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233498"/>
      <w:docPartObj>
        <w:docPartGallery w:val="Page Numbers (Bottom of Page)"/>
        <w:docPartUnique/>
      </w:docPartObj>
    </w:sdtPr>
    <w:sdtEndPr>
      <w:rPr>
        <w:sz w:val="24"/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1"/>
          </w:rPr>
        </w:sdtEndPr>
        <w:sdtContent>
          <w:p w:rsidR="006B4482" w:rsidRPr="006B4482" w:rsidRDefault="006B4482" w:rsidP="006B4482">
            <w:pPr>
              <w:pStyle w:val="a5"/>
              <w:jc w:val="center"/>
              <w:rPr>
                <w:sz w:val="24"/>
                <w:szCs w:val="21"/>
              </w:rPr>
            </w:pPr>
            <w:r w:rsidRPr="006B4482">
              <w:rPr>
                <w:sz w:val="24"/>
                <w:szCs w:val="21"/>
                <w:lang w:val="zh-CN"/>
              </w:rPr>
              <w:t xml:space="preserve">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PAGE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855FDB">
              <w:rPr>
                <w:b/>
                <w:bCs/>
                <w:noProof/>
                <w:sz w:val="24"/>
                <w:szCs w:val="21"/>
              </w:rPr>
              <w:t>3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  <w:r w:rsidRPr="006B4482">
              <w:rPr>
                <w:sz w:val="24"/>
                <w:szCs w:val="21"/>
                <w:lang w:val="zh-CN"/>
              </w:rPr>
              <w:t xml:space="preserve"> /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NUMPAGES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855FDB">
              <w:rPr>
                <w:b/>
                <w:bCs/>
                <w:noProof/>
                <w:sz w:val="24"/>
                <w:szCs w:val="21"/>
              </w:rPr>
              <w:t>3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072" w:rsidRDefault="00635072" w:rsidP="006B4482">
      <w:r>
        <w:separator/>
      </w:r>
    </w:p>
  </w:footnote>
  <w:footnote w:type="continuationSeparator" w:id="0">
    <w:p w:rsidR="00635072" w:rsidRDefault="00635072" w:rsidP="006B4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A5"/>
    <w:rsid w:val="000113C0"/>
    <w:rsid w:val="000552A6"/>
    <w:rsid w:val="000A2B55"/>
    <w:rsid w:val="000D7657"/>
    <w:rsid w:val="001260C8"/>
    <w:rsid w:val="00170697"/>
    <w:rsid w:val="00173CAC"/>
    <w:rsid w:val="0019538B"/>
    <w:rsid w:val="00223DED"/>
    <w:rsid w:val="002E742E"/>
    <w:rsid w:val="00323D4F"/>
    <w:rsid w:val="00327E4C"/>
    <w:rsid w:val="0034609B"/>
    <w:rsid w:val="00356653"/>
    <w:rsid w:val="0038658D"/>
    <w:rsid w:val="003A4D33"/>
    <w:rsid w:val="0040094A"/>
    <w:rsid w:val="0040144E"/>
    <w:rsid w:val="004029C8"/>
    <w:rsid w:val="00420680"/>
    <w:rsid w:val="00455D37"/>
    <w:rsid w:val="004B0FBB"/>
    <w:rsid w:val="004D2993"/>
    <w:rsid w:val="004D45E9"/>
    <w:rsid w:val="004F0194"/>
    <w:rsid w:val="004F11A7"/>
    <w:rsid w:val="00505B60"/>
    <w:rsid w:val="00540026"/>
    <w:rsid w:val="00582C79"/>
    <w:rsid w:val="00593364"/>
    <w:rsid w:val="005B27BD"/>
    <w:rsid w:val="005B2A1F"/>
    <w:rsid w:val="006328FA"/>
    <w:rsid w:val="00635072"/>
    <w:rsid w:val="006666C3"/>
    <w:rsid w:val="00692918"/>
    <w:rsid w:val="006B4482"/>
    <w:rsid w:val="006B79EA"/>
    <w:rsid w:val="006E520B"/>
    <w:rsid w:val="006E5423"/>
    <w:rsid w:val="006F263D"/>
    <w:rsid w:val="006F5388"/>
    <w:rsid w:val="00705BE3"/>
    <w:rsid w:val="00733DF5"/>
    <w:rsid w:val="00744875"/>
    <w:rsid w:val="00845F52"/>
    <w:rsid w:val="00855FDB"/>
    <w:rsid w:val="0088102E"/>
    <w:rsid w:val="008D510E"/>
    <w:rsid w:val="008E072F"/>
    <w:rsid w:val="00925D5A"/>
    <w:rsid w:val="00933B4C"/>
    <w:rsid w:val="00952E3E"/>
    <w:rsid w:val="00A35AB9"/>
    <w:rsid w:val="00A9213F"/>
    <w:rsid w:val="00AA1D1B"/>
    <w:rsid w:val="00AB4756"/>
    <w:rsid w:val="00B16B0D"/>
    <w:rsid w:val="00B547CB"/>
    <w:rsid w:val="00BB6180"/>
    <w:rsid w:val="00BF6322"/>
    <w:rsid w:val="00C45ADF"/>
    <w:rsid w:val="00C54159"/>
    <w:rsid w:val="00C97A88"/>
    <w:rsid w:val="00CB129A"/>
    <w:rsid w:val="00D17B37"/>
    <w:rsid w:val="00D669DB"/>
    <w:rsid w:val="00D85FD9"/>
    <w:rsid w:val="00DE04D2"/>
    <w:rsid w:val="00E943C6"/>
    <w:rsid w:val="00EA189B"/>
    <w:rsid w:val="00F2725F"/>
    <w:rsid w:val="00F438A5"/>
    <w:rsid w:val="00F6520F"/>
    <w:rsid w:val="00F870FD"/>
    <w:rsid w:val="00FE55B7"/>
    <w:rsid w:val="00FF0DE3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A50D26"/>
  <w15:chartTrackingRefBased/>
  <w15:docId w15:val="{188DE8CC-821F-4F0B-939F-14AE2CEF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" w:eastAsia="仿宋" w:hAnsi="仿宋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44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4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448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E072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E07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70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2464594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8240535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590580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</w:divsChild>
    </w:div>
    <w:div w:id="12173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8E557-B830-4377-90A3-118FF032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228</Words>
  <Characters>1305</Characters>
  <Application>Microsoft Office Word</Application>
  <DocSecurity>0</DocSecurity>
  <Lines>10</Lines>
  <Paragraphs>3</Paragraphs>
  <ScaleCrop>false</ScaleCrop>
  <Company>Microsoft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109</cp:revision>
  <cp:lastPrinted>2017-04-26T07:06:00Z</cp:lastPrinted>
  <dcterms:created xsi:type="dcterms:W3CDTF">2017-03-18T03:56:00Z</dcterms:created>
  <dcterms:modified xsi:type="dcterms:W3CDTF">2019-04-07T02:09:00Z</dcterms:modified>
</cp:coreProperties>
</file>